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8061E1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>
        <w:rPr>
          <w:bCs/>
          <w:u w:val="single"/>
          <w:lang w:val="uk-UA" w:eastAsia="ru-RU"/>
        </w:rPr>
        <w:t>Від 10.06.2021</w:t>
      </w:r>
      <w:r w:rsidR="007F47BF">
        <w:rPr>
          <w:bCs/>
          <w:u w:val="single"/>
          <w:lang w:val="uk-UA" w:eastAsia="ru-RU"/>
        </w:rPr>
        <w:t xml:space="preserve"> </w:t>
      </w:r>
      <w:r w:rsidR="002E2D37">
        <w:rPr>
          <w:bCs/>
          <w:u w:val="single"/>
          <w:lang w:val="uk-UA" w:eastAsia="ru-RU"/>
        </w:rPr>
        <w:t>№</w:t>
      </w:r>
      <w:r>
        <w:rPr>
          <w:bCs/>
          <w:u w:val="single"/>
          <w:lang w:val="uk-UA" w:eastAsia="ru-RU"/>
        </w:rPr>
        <w:t>178</w:t>
      </w:r>
      <w:r w:rsidR="00DB0A39" w:rsidRPr="004D67E6">
        <w:rPr>
          <w:bCs/>
          <w:u w:val="single"/>
          <w:lang w:val="uk-UA" w:eastAsia="ru-RU"/>
        </w:rPr>
        <w:t xml:space="preserve"> </w:t>
      </w:r>
      <w:r w:rsidR="002B3A6C">
        <w:rPr>
          <w:bCs/>
          <w:u w:val="single"/>
          <w:lang w:val="uk-UA" w:eastAsia="ru-RU"/>
        </w:rPr>
        <w:t xml:space="preserve"> </w:t>
      </w:r>
    </w:p>
    <w:p w:rsidR="00260A15" w:rsidRDefault="00260A15" w:rsidP="00EF2FA4">
      <w:pPr>
        <w:pStyle w:val="a5"/>
        <w:rPr>
          <w:b/>
          <w:lang w:val="uk-UA"/>
        </w:rPr>
      </w:pPr>
    </w:p>
    <w:p w:rsidR="00925267" w:rsidRPr="00730FFB" w:rsidRDefault="00925267" w:rsidP="00925267">
      <w:pPr>
        <w:pStyle w:val="a5"/>
        <w:rPr>
          <w:lang w:val="uk-UA"/>
        </w:rPr>
      </w:pPr>
      <w:r w:rsidRPr="00730FFB">
        <w:rPr>
          <w:lang w:val="uk-UA"/>
        </w:rPr>
        <w:t xml:space="preserve">Про </w:t>
      </w:r>
      <w:r w:rsidR="002B3A6C">
        <w:rPr>
          <w:lang w:val="uk-UA"/>
        </w:rPr>
        <w:t>внесення змін до</w:t>
      </w:r>
      <w:r w:rsidRPr="00730FFB">
        <w:rPr>
          <w:lang w:val="uk-UA"/>
        </w:rPr>
        <w:t xml:space="preserve"> </w:t>
      </w:r>
      <w:r w:rsidR="00730FFB">
        <w:rPr>
          <w:lang w:val="uk-UA"/>
        </w:rPr>
        <w:t xml:space="preserve">складу </w:t>
      </w:r>
      <w:r w:rsidRPr="00730FFB">
        <w:rPr>
          <w:lang w:val="uk-UA"/>
        </w:rPr>
        <w:t xml:space="preserve">постійно </w:t>
      </w:r>
    </w:p>
    <w:p w:rsidR="00925267" w:rsidRPr="00730FFB" w:rsidRDefault="00925267" w:rsidP="00925267">
      <w:pPr>
        <w:pStyle w:val="a5"/>
        <w:rPr>
          <w:lang w:val="uk-UA"/>
        </w:rPr>
      </w:pPr>
      <w:r w:rsidRPr="00730FFB">
        <w:rPr>
          <w:lang w:val="uk-UA"/>
        </w:rPr>
        <w:t xml:space="preserve">діючої міжвідомчої комісії  </w:t>
      </w:r>
    </w:p>
    <w:p w:rsidR="00730FFB" w:rsidRDefault="00730FFB" w:rsidP="00730FFB">
      <w:pPr>
        <w:spacing w:after="0"/>
        <w:rPr>
          <w:lang w:val="uk-UA"/>
        </w:rPr>
      </w:pPr>
      <w:r>
        <w:rPr>
          <w:lang w:val="uk-UA"/>
        </w:rPr>
        <w:t>з питань забезпечення утримання,</w:t>
      </w:r>
    </w:p>
    <w:p w:rsidR="00925267" w:rsidRDefault="00730FFB" w:rsidP="00730FFB">
      <w:pPr>
        <w:spacing w:after="0" w:line="240" w:lineRule="auto"/>
        <w:rPr>
          <w:lang w:val="uk-UA"/>
        </w:rPr>
      </w:pPr>
      <w:r>
        <w:rPr>
          <w:lang w:val="uk-UA"/>
        </w:rPr>
        <w:t>обстеження зелених насаджень</w:t>
      </w:r>
    </w:p>
    <w:p w:rsidR="00730FFB" w:rsidRDefault="00730FFB" w:rsidP="00730FFB">
      <w:pPr>
        <w:spacing w:after="0" w:line="240" w:lineRule="auto"/>
        <w:rPr>
          <w:lang w:val="uk-UA"/>
        </w:rPr>
      </w:pPr>
    </w:p>
    <w:p w:rsidR="00925267" w:rsidRDefault="00925267" w:rsidP="00925267">
      <w:pPr>
        <w:jc w:val="both"/>
        <w:rPr>
          <w:lang w:val="uk-UA"/>
        </w:rPr>
      </w:pPr>
      <w:r>
        <w:rPr>
          <w:lang w:val="uk-UA"/>
        </w:rPr>
        <w:t xml:space="preserve">      Керуючись</w:t>
      </w:r>
      <w:r w:rsidR="002E2D37">
        <w:rPr>
          <w:lang w:val="uk-UA"/>
        </w:rPr>
        <w:t xml:space="preserve"> Законом</w:t>
      </w:r>
      <w:r w:rsidRPr="00243BB7">
        <w:rPr>
          <w:lang w:val="uk-UA"/>
        </w:rPr>
        <w:t xml:space="preserve"> України «Про місцеве самоврядування в Україні»</w:t>
      </w:r>
      <w:r>
        <w:rPr>
          <w:lang w:val="uk-UA"/>
        </w:rPr>
        <w:t>, відповідно до Постанови Кабінету Міністрів від 01.08.2006 № 1045 «Про затвердження Порядку видалення дерев, кущів, газонів і квітників у населених пунктах»,</w:t>
      </w:r>
      <w:r w:rsidRPr="00243BB7">
        <w:rPr>
          <w:lang w:val="uk-UA"/>
        </w:rPr>
        <w:t xml:space="preserve"> </w:t>
      </w:r>
      <w:r w:rsidR="00E563F7">
        <w:rPr>
          <w:lang w:val="uk-UA"/>
        </w:rPr>
        <w:t>н</w:t>
      </w:r>
      <w:r>
        <w:rPr>
          <w:lang w:val="uk-UA"/>
        </w:rPr>
        <w:t xml:space="preserve">аказу Міністерства будівництва, архітектури та житлово-комунального господарства України від  10.04.2006  № 105 </w:t>
      </w:r>
      <w:r w:rsidR="00E563F7">
        <w:rPr>
          <w:lang w:val="uk-UA"/>
        </w:rPr>
        <w:t>«</w:t>
      </w:r>
      <w:r>
        <w:rPr>
          <w:lang w:val="uk-UA"/>
        </w:rPr>
        <w:t>Про затвердження правил утримання  зелених насадж</w:t>
      </w:r>
      <w:r w:rsidR="00E563F7">
        <w:rPr>
          <w:lang w:val="uk-UA"/>
        </w:rPr>
        <w:t>ень у населених пунктах України»</w:t>
      </w:r>
      <w:r>
        <w:rPr>
          <w:lang w:val="uk-UA"/>
        </w:rPr>
        <w:t xml:space="preserve">, у </w:t>
      </w:r>
      <w:r w:rsidRPr="00F2299B">
        <w:rPr>
          <w:lang w:val="uk-UA"/>
        </w:rPr>
        <w:t>зв’язку із кадровими змінами з метою забезпечення утримання та контрол</w:t>
      </w:r>
      <w:r w:rsidR="007E4AE6">
        <w:rPr>
          <w:lang w:val="uk-UA"/>
        </w:rPr>
        <w:t>ю за станом зелених насаджень</w:t>
      </w:r>
      <w:r>
        <w:rPr>
          <w:lang w:val="uk-UA"/>
        </w:rPr>
        <w:t>,</w:t>
      </w:r>
      <w:r w:rsidRPr="00F2299B">
        <w:rPr>
          <w:lang w:val="uk-UA"/>
        </w:rPr>
        <w:t xml:space="preserve"> </w:t>
      </w:r>
      <w:r>
        <w:rPr>
          <w:lang w:val="uk-UA"/>
        </w:rPr>
        <w:t xml:space="preserve">виконавчий комітет міської ради </w:t>
      </w:r>
      <w:r w:rsidRPr="00763CE7">
        <w:rPr>
          <w:lang w:val="uk-UA"/>
        </w:rPr>
        <w:t xml:space="preserve">         </w:t>
      </w:r>
    </w:p>
    <w:p w:rsidR="00925267" w:rsidRDefault="00925267" w:rsidP="00925267">
      <w:pPr>
        <w:jc w:val="both"/>
        <w:rPr>
          <w:lang w:val="uk-UA"/>
        </w:rPr>
      </w:pPr>
      <w:r w:rsidRPr="00763CE7">
        <w:rPr>
          <w:lang w:val="uk-UA"/>
        </w:rPr>
        <w:t>В И Р І Ш И В:</w:t>
      </w:r>
    </w:p>
    <w:p w:rsidR="002B3A6C" w:rsidRDefault="00925267" w:rsidP="007E4AE6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2B3A6C">
        <w:rPr>
          <w:lang w:val="uk-UA"/>
        </w:rPr>
        <w:t>Внести зміни до</w:t>
      </w:r>
      <w:r>
        <w:rPr>
          <w:lang w:val="uk-UA"/>
        </w:rPr>
        <w:t xml:space="preserve"> склад</w:t>
      </w:r>
      <w:r w:rsidR="002B3A6C">
        <w:rPr>
          <w:lang w:val="uk-UA"/>
        </w:rPr>
        <w:t>у</w:t>
      </w:r>
      <w:r>
        <w:rPr>
          <w:lang w:val="uk-UA"/>
        </w:rPr>
        <w:t xml:space="preserve"> постійно діючої міжвідомчої комісії з питань забезпечення утримання, обстеження зелених насаджень (дерев, чагарників, газонів, парків, лісопарків, насаджень санітарно-захисних зон) для визначення доцільності їх знесення або пересаджування</w:t>
      </w:r>
      <w:r w:rsidR="00730FFB">
        <w:rPr>
          <w:lang w:val="uk-UA"/>
        </w:rPr>
        <w:t>,</w:t>
      </w:r>
      <w:r>
        <w:rPr>
          <w:lang w:val="uk-UA"/>
        </w:rPr>
        <w:t xml:space="preserve"> у зв’язку із заяв</w:t>
      </w:r>
      <w:r w:rsidR="002B3A6C">
        <w:rPr>
          <w:lang w:val="uk-UA"/>
        </w:rPr>
        <w:t>ами юридичних та фізичних осіб, а саме:</w:t>
      </w:r>
    </w:p>
    <w:p w:rsidR="00925267" w:rsidRPr="00E1347C" w:rsidRDefault="002B3A6C" w:rsidP="007E4AE6">
      <w:pPr>
        <w:pStyle w:val="a5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- ввести до складу комісії - Вадима САФРАНЧУКА, директора                                 КП «</w:t>
      </w:r>
      <w:proofErr w:type="spellStart"/>
      <w:r>
        <w:rPr>
          <w:lang w:val="uk-UA"/>
        </w:rPr>
        <w:t>Екоресурс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Житомирської області  </w:t>
      </w:r>
      <w:r w:rsidR="00925267">
        <w:rPr>
          <w:lang w:val="uk-UA"/>
        </w:rPr>
        <w:t>.</w:t>
      </w:r>
    </w:p>
    <w:p w:rsidR="00925267" w:rsidRDefault="007E4AE6" w:rsidP="007E4AE6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</w:t>
      </w:r>
    </w:p>
    <w:p w:rsidR="00925267" w:rsidRDefault="00925267" w:rsidP="00925267">
      <w:pPr>
        <w:tabs>
          <w:tab w:val="left" w:pos="6210"/>
        </w:tabs>
        <w:rPr>
          <w:lang w:val="uk-UA"/>
        </w:rPr>
      </w:pPr>
    </w:p>
    <w:p w:rsidR="00925267" w:rsidRPr="007E4AE6" w:rsidRDefault="007E4AE6" w:rsidP="00925267">
      <w:pPr>
        <w:tabs>
          <w:tab w:val="left" w:pos="6210"/>
        </w:tabs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  <w:t xml:space="preserve">         Олександр СИТАЙЛО</w:t>
      </w:r>
    </w:p>
    <w:p w:rsidR="00925267" w:rsidRPr="00D36546" w:rsidRDefault="007E4AE6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:rsidR="00925267" w:rsidRPr="00D36546" w:rsidRDefault="007E4AE6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925267" w:rsidRPr="00D36546" w:rsidRDefault="00925267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Михайло ПАРФІНЕНКО</w:t>
      </w:r>
    </w:p>
    <w:p w:rsidR="001316DB" w:rsidRPr="002B3A6C" w:rsidRDefault="002B3A6C" w:rsidP="002B3A6C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sectPr w:rsidR="001316DB" w:rsidRPr="002B3A6C" w:rsidSect="00653E3C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3440"/>
    <w:multiLevelType w:val="hybridMultilevel"/>
    <w:tmpl w:val="10E8EF0E"/>
    <w:lvl w:ilvl="0" w:tplc="69CC5116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 w15:restartNumberingAfterBreak="0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32019"/>
    <w:rsid w:val="0004446F"/>
    <w:rsid w:val="00060B52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E0E66"/>
    <w:rsid w:val="00104074"/>
    <w:rsid w:val="00104A8D"/>
    <w:rsid w:val="0012676C"/>
    <w:rsid w:val="0013046D"/>
    <w:rsid w:val="001316DB"/>
    <w:rsid w:val="0015417A"/>
    <w:rsid w:val="00181545"/>
    <w:rsid w:val="00184A8C"/>
    <w:rsid w:val="001952A7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01F2"/>
    <w:rsid w:val="00256995"/>
    <w:rsid w:val="00260A15"/>
    <w:rsid w:val="00263282"/>
    <w:rsid w:val="00267F7C"/>
    <w:rsid w:val="00280F4A"/>
    <w:rsid w:val="00290552"/>
    <w:rsid w:val="00291E29"/>
    <w:rsid w:val="002A5023"/>
    <w:rsid w:val="002B0F33"/>
    <w:rsid w:val="002B11DF"/>
    <w:rsid w:val="002B3A6C"/>
    <w:rsid w:val="002B3AD4"/>
    <w:rsid w:val="002B4802"/>
    <w:rsid w:val="002C45C7"/>
    <w:rsid w:val="002D0FE1"/>
    <w:rsid w:val="002D2C44"/>
    <w:rsid w:val="002E2D37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87E"/>
    <w:rsid w:val="003A2DF1"/>
    <w:rsid w:val="003B21D7"/>
    <w:rsid w:val="003B29BF"/>
    <w:rsid w:val="003B6AA6"/>
    <w:rsid w:val="003C06DC"/>
    <w:rsid w:val="003E55E0"/>
    <w:rsid w:val="003F08DE"/>
    <w:rsid w:val="003F4A66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A5B3A"/>
    <w:rsid w:val="004C3C38"/>
    <w:rsid w:val="004D22AE"/>
    <w:rsid w:val="004D3166"/>
    <w:rsid w:val="004D51E2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2BF1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435B"/>
    <w:rsid w:val="005D6F0C"/>
    <w:rsid w:val="005D7C65"/>
    <w:rsid w:val="005E5F1A"/>
    <w:rsid w:val="005E7709"/>
    <w:rsid w:val="005F3530"/>
    <w:rsid w:val="006039A7"/>
    <w:rsid w:val="0060445D"/>
    <w:rsid w:val="0060540E"/>
    <w:rsid w:val="006108B9"/>
    <w:rsid w:val="00611006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81D99"/>
    <w:rsid w:val="00697803"/>
    <w:rsid w:val="006A00E4"/>
    <w:rsid w:val="006A5CAD"/>
    <w:rsid w:val="006C0408"/>
    <w:rsid w:val="006C0D82"/>
    <w:rsid w:val="006C3B86"/>
    <w:rsid w:val="006C5208"/>
    <w:rsid w:val="006D3B35"/>
    <w:rsid w:val="006D7EA4"/>
    <w:rsid w:val="006E0897"/>
    <w:rsid w:val="006E3D5F"/>
    <w:rsid w:val="00703F42"/>
    <w:rsid w:val="00717B5B"/>
    <w:rsid w:val="00730FFB"/>
    <w:rsid w:val="00731EC0"/>
    <w:rsid w:val="00736A29"/>
    <w:rsid w:val="007507D9"/>
    <w:rsid w:val="00750870"/>
    <w:rsid w:val="00753346"/>
    <w:rsid w:val="00763AF3"/>
    <w:rsid w:val="007675A8"/>
    <w:rsid w:val="00777064"/>
    <w:rsid w:val="0079576E"/>
    <w:rsid w:val="0079691F"/>
    <w:rsid w:val="007C2A9F"/>
    <w:rsid w:val="007C7BA2"/>
    <w:rsid w:val="007D6F5D"/>
    <w:rsid w:val="007E4AE6"/>
    <w:rsid w:val="007E5153"/>
    <w:rsid w:val="007F1895"/>
    <w:rsid w:val="007F47BF"/>
    <w:rsid w:val="008061E1"/>
    <w:rsid w:val="00810F56"/>
    <w:rsid w:val="008132CB"/>
    <w:rsid w:val="00822852"/>
    <w:rsid w:val="00824014"/>
    <w:rsid w:val="008338D7"/>
    <w:rsid w:val="00847A69"/>
    <w:rsid w:val="008613D6"/>
    <w:rsid w:val="00863E4C"/>
    <w:rsid w:val="00891714"/>
    <w:rsid w:val="008A2CFC"/>
    <w:rsid w:val="008D4C58"/>
    <w:rsid w:val="008D7CA5"/>
    <w:rsid w:val="008E6E80"/>
    <w:rsid w:val="008E7D43"/>
    <w:rsid w:val="008F0C8F"/>
    <w:rsid w:val="0090521D"/>
    <w:rsid w:val="0091231B"/>
    <w:rsid w:val="00921279"/>
    <w:rsid w:val="00923654"/>
    <w:rsid w:val="00925267"/>
    <w:rsid w:val="009338CD"/>
    <w:rsid w:val="009507CC"/>
    <w:rsid w:val="00952C32"/>
    <w:rsid w:val="009664E7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1546F"/>
    <w:rsid w:val="00A213F1"/>
    <w:rsid w:val="00A255BD"/>
    <w:rsid w:val="00A2786D"/>
    <w:rsid w:val="00A30568"/>
    <w:rsid w:val="00A32813"/>
    <w:rsid w:val="00A34A4F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E78AD"/>
    <w:rsid w:val="00BF3E86"/>
    <w:rsid w:val="00BF4C4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233A"/>
    <w:rsid w:val="00D934F3"/>
    <w:rsid w:val="00D968D2"/>
    <w:rsid w:val="00DB0A39"/>
    <w:rsid w:val="00DD6B05"/>
    <w:rsid w:val="00DF293D"/>
    <w:rsid w:val="00DF3E19"/>
    <w:rsid w:val="00DF7A48"/>
    <w:rsid w:val="00DF7EA8"/>
    <w:rsid w:val="00E024D9"/>
    <w:rsid w:val="00E04CC1"/>
    <w:rsid w:val="00E0653A"/>
    <w:rsid w:val="00E07805"/>
    <w:rsid w:val="00E16F72"/>
    <w:rsid w:val="00E200BA"/>
    <w:rsid w:val="00E20BBC"/>
    <w:rsid w:val="00E461EF"/>
    <w:rsid w:val="00E563F7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EF2FA4"/>
    <w:rsid w:val="00F16D62"/>
    <w:rsid w:val="00F25F3B"/>
    <w:rsid w:val="00F33CDF"/>
    <w:rsid w:val="00F354DC"/>
    <w:rsid w:val="00F35592"/>
    <w:rsid w:val="00F53308"/>
    <w:rsid w:val="00F63C08"/>
    <w:rsid w:val="00F84D81"/>
    <w:rsid w:val="00FA36FC"/>
    <w:rsid w:val="00FA3722"/>
    <w:rsid w:val="00FB1ACF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F6C36F"/>
  <w15:docId w15:val="{36806C17-A515-4B31-BD63-BB9406030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FE538-6C4D-419E-91DC-9B7812A0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12</cp:revision>
  <cp:lastPrinted>2020-12-28T07:05:00Z</cp:lastPrinted>
  <dcterms:created xsi:type="dcterms:W3CDTF">2020-12-28T07:07:00Z</dcterms:created>
  <dcterms:modified xsi:type="dcterms:W3CDTF">2021-06-11T05:29:00Z</dcterms:modified>
</cp:coreProperties>
</file>